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57A2" w:rsidRDefault="000952C5" w:rsidP="00A157A2">
      <w:pPr>
        <w:pStyle w:val="5"/>
        <w:spacing w:before="0" w:line="240" w:lineRule="auto"/>
        <w:jc w:val="center"/>
        <w:rPr>
          <w:color w:val="C00000"/>
          <w:sz w:val="36"/>
          <w:szCs w:val="36"/>
          <w:lang w:val="ru-RU"/>
        </w:rPr>
      </w:pPr>
      <w:r w:rsidRPr="00D74F0B">
        <w:rPr>
          <w:color w:val="C00000"/>
          <w:sz w:val="36"/>
          <w:szCs w:val="36"/>
          <w:lang w:val="ru-RU"/>
        </w:rPr>
        <w:t xml:space="preserve">Структурная модель управления </w:t>
      </w:r>
    </w:p>
    <w:p w:rsidR="0002754C" w:rsidRPr="00D74F0B" w:rsidRDefault="000952C5" w:rsidP="00A157A2">
      <w:pPr>
        <w:pStyle w:val="5"/>
        <w:spacing w:before="0" w:line="240" w:lineRule="auto"/>
        <w:jc w:val="center"/>
        <w:rPr>
          <w:color w:val="C00000"/>
          <w:sz w:val="36"/>
          <w:szCs w:val="36"/>
          <w:lang w:val="ru-RU"/>
        </w:rPr>
      </w:pPr>
      <w:r w:rsidRPr="00D74F0B">
        <w:rPr>
          <w:color w:val="C00000"/>
          <w:sz w:val="36"/>
          <w:szCs w:val="36"/>
          <w:lang w:val="ru-RU"/>
        </w:rPr>
        <w:t>МАДОУ</w:t>
      </w:r>
      <w:r w:rsidR="00A157A2">
        <w:rPr>
          <w:color w:val="C00000"/>
          <w:sz w:val="36"/>
          <w:szCs w:val="36"/>
          <w:lang w:val="ru-RU"/>
        </w:rPr>
        <w:t xml:space="preserve"> «Детский сад №51 комбинированного вида»</w:t>
      </w:r>
    </w:p>
    <w:p w:rsidR="000952C5" w:rsidRPr="000952C5" w:rsidRDefault="00A157A2">
      <w:pPr>
        <w:rPr>
          <w:rFonts w:ascii="Times New Roman" w:hAnsi="Times New Roman" w:cs="Times New Roman"/>
          <w:b/>
          <w:color w:val="C00000"/>
          <w:sz w:val="36"/>
          <w:szCs w:val="36"/>
          <w:lang w:val="ru-RU"/>
        </w:rPr>
      </w:pPr>
      <w:r>
        <w:rPr>
          <w:rFonts w:ascii="Times New Roman" w:hAnsi="Times New Roman" w:cs="Times New Roman"/>
          <w:b/>
          <w:noProof/>
          <w:color w:val="C00000"/>
          <w:sz w:val="36"/>
          <w:szCs w:val="36"/>
          <w:lang w:val="ru-RU" w:eastAsia="ru-RU" w:bidi="ar-SA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84" type="#_x0000_t32" style="position:absolute;left:0;text-align:left;margin-left:109.2pt;margin-top:72.25pt;width:40.5pt;height:20.15pt;flip:y;z-index:251700224" o:connectortype="straight">
            <v:stroke startarrow="block" endarrow="block"/>
            <v:shadow on="t" offset="1pt" offset2="-2pt"/>
          </v:shape>
        </w:pict>
      </w:r>
      <w:r>
        <w:rPr>
          <w:rFonts w:ascii="Times New Roman" w:hAnsi="Times New Roman" w:cs="Times New Roman"/>
          <w:b/>
          <w:noProof/>
          <w:color w:val="C00000"/>
          <w:sz w:val="36"/>
          <w:szCs w:val="36"/>
          <w:lang w:val="ru-RU" w:eastAsia="ru-RU" w:bidi="ar-SA"/>
        </w:rPr>
        <w:pict>
          <v:shape id="_x0000_s1055" type="#_x0000_t32" style="position:absolute;left:0;text-align:left;margin-left:300.45pt;margin-top:72.25pt;width:42pt;height:25.4pt;z-index:251674624" o:connectortype="straight">
            <v:stroke startarrow="block" endarrow="block"/>
            <v:shadow on="t" offset="1pt" offset2="-2pt"/>
          </v:shape>
        </w:pict>
      </w:r>
      <w:r>
        <w:rPr>
          <w:noProof/>
          <w:color w:val="C00000"/>
          <w:sz w:val="36"/>
          <w:szCs w:val="36"/>
          <w:lang w:val="ru-RU" w:eastAsia="ru-RU" w:bidi="ar-SA"/>
        </w:rPr>
        <w:pict>
          <v:shapetype id="_x0000_t84" coordsize="21600,21600" o:spt="84" adj="2700" path="m,l,21600r21600,l21600,xem@0@0nfl@0@2@1@2@1@0xem,nfl@0@0em,21600nfl@0@2em21600,21600nfl@1@2em21600,nfl@1@0e">
            <v:stroke joinstyle="miter"/>
            <v:formulas>
              <v:f eqn="val #0"/>
              <v:f eqn="sum width 0 #0"/>
              <v:f eqn="sum height 0 #0"/>
              <v:f eqn="prod width 1 2"/>
              <v:f eqn="prod height 1 2"/>
              <v:f eqn="prod #0 1 2"/>
              <v:f eqn="prod #0 3 2"/>
              <v:f eqn="sum @1 @5 0"/>
              <v:f eqn="sum @2 @5 0"/>
            </v:formulas>
            <v:path o:extrusionok="f" limo="10800,10800" o:connecttype="custom" o:connectlocs="0,@4;@0,@4;@3,21600;@3,@2;21600,@4;@1,@4;@3,0;@3,@0" textboxrect="@0,@0,@1,@2"/>
            <v:handles>
              <v:h position="#0,topLeft" switch="" xrange="0,10800"/>
            </v:handles>
            <o:complex v:ext="view"/>
          </v:shapetype>
          <v:shape id="_x0000_s1038" type="#_x0000_t84" style="position:absolute;left:0;text-align:left;margin-left:149.7pt;margin-top:9.25pt;width:150.75pt;height:68.25pt;z-index:251658240" fillcolor="#c6d9f1 [671]">
            <v:textbox>
              <w:txbxContent>
                <w:p w:rsidR="0002754C" w:rsidRPr="0002754C" w:rsidRDefault="0002754C" w:rsidP="0002754C">
                  <w:pPr>
                    <w:spacing w:line="240" w:lineRule="auto"/>
                    <w:rPr>
                      <w:lang w:val="ru-RU"/>
                    </w:rPr>
                  </w:pPr>
                  <w:r>
                    <w:rPr>
                      <w:lang w:val="ru-RU"/>
                    </w:rPr>
                    <w:t>Общее собрание работников МАДОУ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noProof/>
          <w:color w:val="C00000"/>
          <w:sz w:val="36"/>
          <w:szCs w:val="36"/>
          <w:lang w:val="ru-RU" w:eastAsia="ru-RU" w:bidi="ar-SA"/>
        </w:rPr>
        <w:pict>
          <v:shape id="_x0000_s1054" type="#_x0000_t32" style="position:absolute;left:0;text-align:left;margin-left:223.2pt;margin-top:71.35pt;width:.75pt;height:21.05pt;z-index:251673600" o:connectortype="straight">
            <v:stroke startarrow="block" endarrow="block"/>
            <v:shadow on="t" offset="3pt" offset2="2pt"/>
          </v:shape>
        </w:pict>
      </w:r>
      <w:r w:rsidR="008B4AA2">
        <w:rPr>
          <w:rFonts w:ascii="Times New Roman" w:hAnsi="Times New Roman" w:cs="Times New Roman"/>
          <w:b/>
          <w:noProof/>
          <w:color w:val="C00000"/>
          <w:sz w:val="36"/>
          <w:szCs w:val="36"/>
          <w:lang w:val="ru-RU" w:eastAsia="ru-RU" w:bidi="ar-SA"/>
        </w:rPr>
        <w:pict>
          <v:shape id="_x0000_s1082" type="#_x0000_t32" style="position:absolute;left:0;text-align:left;margin-left:221.7pt;margin-top:262.65pt;width:.75pt;height:177pt;z-index:251699200" o:connectortype="straight">
            <v:stroke startarrow="block" endarrow="block"/>
            <v:shadow on="t" offset=",3pt" offset2=",2pt"/>
          </v:shape>
        </w:pict>
      </w:r>
      <w:r w:rsidR="008B4AA2">
        <w:rPr>
          <w:rFonts w:ascii="Times New Roman" w:hAnsi="Times New Roman" w:cs="Times New Roman"/>
          <w:b/>
          <w:noProof/>
          <w:color w:val="C00000"/>
          <w:sz w:val="36"/>
          <w:szCs w:val="36"/>
          <w:lang w:val="ru-RU" w:eastAsia="ru-RU" w:bidi="ar-SA"/>
        </w:rPr>
        <w:pict>
          <v:shape id="_x0000_s1081" type="#_x0000_t32" style="position:absolute;left:0;text-align:left;margin-left:22.95pt;margin-top:351.9pt;width:138.75pt;height:93pt;z-index:251698176" o:connectortype="straight">
            <v:stroke startarrow="block" endarrow="block"/>
            <v:shadow on="t" offset=",3pt" offset2=",2pt"/>
          </v:shape>
        </w:pict>
      </w:r>
      <w:r w:rsidR="008B4AA2">
        <w:rPr>
          <w:rFonts w:ascii="Times New Roman" w:hAnsi="Times New Roman" w:cs="Times New Roman"/>
          <w:b/>
          <w:noProof/>
          <w:color w:val="C00000"/>
          <w:sz w:val="36"/>
          <w:szCs w:val="36"/>
          <w:lang w:val="ru-RU" w:eastAsia="ru-RU" w:bidi="ar-SA"/>
        </w:rPr>
        <w:pict>
          <v:shape id="_x0000_s1080" type="#_x0000_t32" style="position:absolute;left:0;text-align:left;margin-left:69.45pt;margin-top:465.9pt;width:87pt;height:22.5pt;z-index:251697152" o:connectortype="straight">
            <v:stroke startarrow="block" endarrow="block"/>
            <v:shadow on="t" offset=",3pt" offset2=",2pt"/>
          </v:shape>
        </w:pict>
      </w:r>
      <w:r w:rsidR="008B4AA2">
        <w:rPr>
          <w:rFonts w:ascii="Times New Roman" w:hAnsi="Times New Roman" w:cs="Times New Roman"/>
          <w:b/>
          <w:noProof/>
          <w:color w:val="C00000"/>
          <w:sz w:val="36"/>
          <w:szCs w:val="36"/>
          <w:lang w:val="ru-RU" w:eastAsia="ru-RU" w:bidi="ar-SA"/>
        </w:rPr>
        <w:pict>
          <v:shape id="_x0000_s1079" type="#_x0000_t32" style="position:absolute;left:0;text-align:left;margin-left:236.7pt;margin-top:381.9pt;width:75pt;height:63pt;flip:x;z-index:251696128" o:connectortype="straight">
            <v:stroke startarrow="block" endarrow="block"/>
            <v:shadow on="t" offset=",3pt" offset2=",2pt"/>
          </v:shape>
        </w:pict>
      </w:r>
      <w:r w:rsidR="008B4AA2">
        <w:rPr>
          <w:rFonts w:ascii="Times New Roman" w:hAnsi="Times New Roman" w:cs="Times New Roman"/>
          <w:b/>
          <w:noProof/>
          <w:color w:val="C00000"/>
          <w:sz w:val="36"/>
          <w:szCs w:val="36"/>
          <w:lang w:val="ru-RU" w:eastAsia="ru-RU" w:bidi="ar-SA"/>
        </w:rPr>
        <w:pict>
          <v:shape id="_x0000_s1078" type="#_x0000_t32" style="position:absolute;left:0;text-align:left;margin-left:133.2pt;margin-top:381.9pt;width:68.25pt;height:63pt;z-index:251695104" o:connectortype="straight">
            <v:stroke startarrow="block" endarrow="block"/>
            <v:shadow on="t" offset="1pt,3pt" offset2="-2pt,2pt"/>
          </v:shape>
        </w:pict>
      </w:r>
      <w:r w:rsidR="008B4AA2">
        <w:rPr>
          <w:rFonts w:ascii="Times New Roman" w:hAnsi="Times New Roman" w:cs="Times New Roman"/>
          <w:b/>
          <w:noProof/>
          <w:color w:val="C00000"/>
          <w:sz w:val="36"/>
          <w:szCs w:val="36"/>
          <w:lang w:val="ru-RU" w:eastAsia="ru-RU" w:bidi="ar-SA"/>
        </w:rPr>
        <w:pict>
          <v:shape id="_x0000_s1077" type="#_x0000_t32" style="position:absolute;left:0;text-align:left;margin-left:27.45pt;margin-top:254.4pt;width:.75pt;height:29.25pt;flip:x;z-index:251694080" o:connectortype="straight">
            <v:stroke startarrow="block" endarrow="block"/>
            <v:shadow on="t" offset=",3pt" offset2=",2pt"/>
          </v:shape>
        </w:pict>
      </w:r>
      <w:r w:rsidR="008B4AA2">
        <w:rPr>
          <w:rFonts w:ascii="Times New Roman" w:hAnsi="Times New Roman" w:cs="Times New Roman"/>
          <w:b/>
          <w:noProof/>
          <w:color w:val="C00000"/>
          <w:sz w:val="36"/>
          <w:szCs w:val="36"/>
          <w:lang w:val="ru-RU" w:eastAsia="ru-RU" w:bidi="ar-SA"/>
        </w:rPr>
        <w:pict>
          <v:shape id="_x0000_s1076" type="#_x0000_t32" style="position:absolute;left:0;text-align:left;margin-left:206.7pt;margin-top:344.55pt;width:30pt;height:0;z-index:251693056" o:connectortype="straight">
            <v:stroke startarrow="block" endarrow="block"/>
          </v:shape>
        </w:pict>
      </w:r>
      <w:r w:rsidR="008B4AA2">
        <w:rPr>
          <w:rFonts w:ascii="Times New Roman" w:hAnsi="Times New Roman" w:cs="Times New Roman"/>
          <w:b/>
          <w:noProof/>
          <w:color w:val="C00000"/>
          <w:sz w:val="36"/>
          <w:szCs w:val="36"/>
          <w:lang w:val="ru-RU" w:eastAsia="ru-RU" w:bidi="ar-SA"/>
        </w:rPr>
        <w:pict>
          <v:shape id="_x0000_s1075" type="#_x0000_t32" style="position:absolute;left:0;text-align:left;margin-left:65.7pt;margin-top:324.15pt;width:28.5pt;height:8.25pt;z-index:251692032" o:connectortype="straight">
            <v:stroke startarrow="block" endarrow="block"/>
            <v:shadow on="t" offset=",3pt" offset2=",2pt"/>
          </v:shape>
        </w:pict>
      </w:r>
      <w:r w:rsidR="008B4AA2">
        <w:rPr>
          <w:rFonts w:ascii="Times New Roman" w:hAnsi="Times New Roman" w:cs="Times New Roman"/>
          <w:b/>
          <w:noProof/>
          <w:color w:val="C00000"/>
          <w:sz w:val="36"/>
          <w:szCs w:val="36"/>
          <w:lang w:val="ru-RU" w:eastAsia="ru-RU" w:bidi="ar-SA"/>
        </w:rPr>
        <w:pict>
          <v:shape id="_x0000_s1074" type="#_x0000_t32" style="position:absolute;left:0;text-align:left;margin-left:69.45pt;margin-top:381.9pt;width:24.75pt;height:21.75pt;flip:x;z-index:251691008" o:connectortype="straight">
            <v:stroke startarrow="block" endarrow="block"/>
            <v:shadow on="t" offset=",3pt" offset2=",2pt"/>
          </v:shape>
        </w:pict>
      </w:r>
      <w:r w:rsidR="008B4AA2">
        <w:rPr>
          <w:rFonts w:ascii="Times New Roman" w:hAnsi="Times New Roman" w:cs="Times New Roman"/>
          <w:b/>
          <w:noProof/>
          <w:color w:val="C00000"/>
          <w:sz w:val="36"/>
          <w:szCs w:val="36"/>
          <w:lang w:val="ru-RU" w:eastAsia="ru-RU" w:bidi="ar-SA"/>
        </w:rPr>
        <w:pict>
          <v:shape id="_x0000_s1072" type="#_x0000_t32" style="position:absolute;left:0;text-align:left;margin-left:10.2pt;margin-top:351.9pt;width:.75pt;height:46.5pt;z-index:251689984" o:connectortype="straight">
            <v:stroke endarrow="block"/>
            <v:shadow on="t" offset=",3pt" offset2=",2pt"/>
          </v:shape>
        </w:pict>
      </w:r>
      <w:r w:rsidR="008B4AA2">
        <w:rPr>
          <w:rFonts w:ascii="Times New Roman" w:hAnsi="Times New Roman" w:cs="Times New Roman"/>
          <w:b/>
          <w:noProof/>
          <w:color w:val="C00000"/>
          <w:sz w:val="36"/>
          <w:szCs w:val="36"/>
          <w:lang w:val="ru-RU" w:eastAsia="ru-RU" w:bidi="ar-SA"/>
        </w:rPr>
        <w:pict>
          <v:shape id="_x0000_s1071" type="#_x0000_t32" style="position:absolute;left:0;text-align:left;margin-left:431.7pt;margin-top:372.9pt;width:1.5pt;height:42pt;z-index:251688960" o:connectortype="straight">
            <v:stroke endarrow="block"/>
            <v:shadow on="t" offset=",3pt" offset2=",2pt"/>
          </v:shape>
        </w:pict>
      </w:r>
      <w:r w:rsidR="008B4AA2">
        <w:rPr>
          <w:rFonts w:ascii="Times New Roman" w:hAnsi="Times New Roman" w:cs="Times New Roman"/>
          <w:b/>
          <w:noProof/>
          <w:color w:val="C00000"/>
          <w:sz w:val="36"/>
          <w:szCs w:val="36"/>
          <w:lang w:val="ru-RU" w:eastAsia="ru-RU" w:bidi="ar-SA"/>
        </w:rPr>
        <w:pict>
          <v:shape id="_x0000_s1070" type="#_x0000_t32" style="position:absolute;left:0;text-align:left;margin-left:178.95pt;margin-top:262.65pt;width:163.5pt;height:47.25pt;flip:x;z-index:251687936" o:connectortype="straight">
            <v:stroke endarrow="block"/>
          </v:shape>
        </w:pict>
      </w:r>
      <w:r w:rsidR="008B4AA2">
        <w:rPr>
          <w:rFonts w:ascii="Times New Roman" w:hAnsi="Times New Roman" w:cs="Times New Roman"/>
          <w:b/>
          <w:noProof/>
          <w:color w:val="C00000"/>
          <w:sz w:val="36"/>
          <w:szCs w:val="36"/>
          <w:lang w:val="ru-RU" w:eastAsia="ru-RU" w:bidi="ar-SA"/>
        </w:rPr>
        <w:pict>
          <v:shape id="_x0000_s1069" type="#_x0000_t32" style="position:absolute;left:0;text-align:left;margin-left:292.95pt;margin-top:262.65pt;width:49.5pt;height:51pt;flip:x;z-index:251686912" o:connectortype="straight">
            <v:stroke endarrow="block"/>
            <v:shadow on="t" offset=",3pt" offset2=",2pt"/>
          </v:shape>
        </w:pict>
      </w:r>
      <w:r w:rsidR="008B4AA2">
        <w:rPr>
          <w:rFonts w:ascii="Times New Roman" w:hAnsi="Times New Roman" w:cs="Times New Roman"/>
          <w:b/>
          <w:noProof/>
          <w:color w:val="C00000"/>
          <w:sz w:val="36"/>
          <w:szCs w:val="36"/>
          <w:lang w:val="ru-RU" w:eastAsia="ru-RU" w:bidi="ar-SA"/>
        </w:rPr>
        <w:pict>
          <v:shape id="_x0000_s1068" type="#_x0000_t32" style="position:absolute;left:0;text-align:left;margin-left:103.2pt;margin-top:254.4pt;width:177pt;height:55.5pt;z-index:251685888" o:connectortype="straight">
            <v:stroke endarrow="block"/>
            <v:shadow on="t" offset=",3pt" offset2=",2pt"/>
          </v:shape>
        </w:pict>
      </w:r>
      <w:r w:rsidR="008B4AA2">
        <w:rPr>
          <w:rFonts w:ascii="Times New Roman" w:hAnsi="Times New Roman" w:cs="Times New Roman"/>
          <w:b/>
          <w:noProof/>
          <w:color w:val="C00000"/>
          <w:sz w:val="36"/>
          <w:szCs w:val="36"/>
          <w:lang w:val="ru-RU" w:eastAsia="ru-RU" w:bidi="ar-SA"/>
        </w:rPr>
        <w:pict>
          <v:shape id="_x0000_s1067" type="#_x0000_t32" style="position:absolute;left:0;text-align:left;margin-left:103.2pt;margin-top:254.4pt;width:53.25pt;height:55.5pt;z-index:251684864" o:connectortype="straight">
            <v:stroke endarrow="block"/>
            <v:shadow on="t" offset=",4pt" offset2=",4pt"/>
          </v:shape>
        </w:pict>
      </w:r>
      <w:r w:rsidR="008B4AA2">
        <w:rPr>
          <w:rFonts w:ascii="Times New Roman" w:hAnsi="Times New Roman" w:cs="Times New Roman"/>
          <w:b/>
          <w:noProof/>
          <w:color w:val="C00000"/>
          <w:sz w:val="36"/>
          <w:szCs w:val="36"/>
          <w:lang w:val="ru-RU" w:eastAsia="ru-RU" w:bidi="ar-SA"/>
        </w:rPr>
        <w:pict>
          <v:shape id="_x0000_s1066" type="#_x0000_t32" style="position:absolute;left:0;text-align:left;margin-left:280.2pt;margin-top:262.65pt;width:104.25pt;height:42pt;z-index:251683840" o:connectortype="straight">
            <v:stroke startarrow="block" endarrow="block"/>
            <v:shadow on="t" offset=",3pt" offset2=",2pt"/>
          </v:shape>
        </w:pict>
      </w:r>
      <w:r w:rsidR="008B4AA2">
        <w:rPr>
          <w:rFonts w:ascii="Times New Roman" w:hAnsi="Times New Roman" w:cs="Times New Roman"/>
          <w:b/>
          <w:noProof/>
          <w:color w:val="C00000"/>
          <w:sz w:val="36"/>
          <w:szCs w:val="36"/>
          <w:lang w:val="ru-RU" w:eastAsia="ru-RU" w:bidi="ar-SA"/>
        </w:rPr>
        <w:pict>
          <v:shape id="_x0000_s1065" type="#_x0000_t32" style="position:absolute;left:0;text-align:left;margin-left:222.45pt;margin-top:262.65pt;width:37.5pt;height:47.25pt;z-index:251682816" o:connectortype="straight">
            <v:stroke startarrow="block" endarrow="block"/>
            <v:shadow on="t" offset=",3pt" offset2=",2pt"/>
          </v:shape>
        </w:pict>
      </w:r>
      <w:r w:rsidR="008B4AA2">
        <w:rPr>
          <w:rFonts w:ascii="Times New Roman" w:hAnsi="Times New Roman" w:cs="Times New Roman"/>
          <w:b/>
          <w:noProof/>
          <w:color w:val="C00000"/>
          <w:sz w:val="36"/>
          <w:szCs w:val="36"/>
          <w:lang w:val="ru-RU" w:eastAsia="ru-RU" w:bidi="ar-SA"/>
        </w:rPr>
        <w:pict>
          <v:shape id="_x0000_s1064" type="#_x0000_t32" style="position:absolute;left:0;text-align:left;margin-left:190.95pt;margin-top:262.65pt;width:27pt;height:47.25pt;flip:x;z-index:251681792" o:connectortype="straight">
            <v:stroke startarrow="block" endarrow="block"/>
            <v:shadow on="t" offset=",3pt" offset2=",2pt"/>
          </v:shape>
        </w:pict>
      </w:r>
      <w:r w:rsidR="008B4AA2">
        <w:rPr>
          <w:rFonts w:ascii="Times New Roman" w:hAnsi="Times New Roman" w:cs="Times New Roman"/>
          <w:b/>
          <w:noProof/>
          <w:color w:val="C00000"/>
          <w:sz w:val="36"/>
          <w:szCs w:val="36"/>
          <w:lang w:val="ru-RU" w:eastAsia="ru-RU" w:bidi="ar-SA"/>
        </w:rPr>
        <w:pict>
          <v:shape id="_x0000_s1063" type="#_x0000_t32" style="position:absolute;left:0;text-align:left;margin-left:69.45pt;margin-top:262.65pt;width:87pt;height:21pt;flip:x;z-index:251680768" o:connectortype="straight">
            <v:stroke startarrow="block" endarrow="block"/>
            <v:shadow on="t" offset=",3pt" offset2=",2pt"/>
          </v:shape>
        </w:pict>
      </w:r>
      <w:r w:rsidR="008B4AA2">
        <w:rPr>
          <w:rFonts w:ascii="Times New Roman" w:hAnsi="Times New Roman" w:cs="Times New Roman"/>
          <w:b/>
          <w:noProof/>
          <w:color w:val="C00000"/>
          <w:sz w:val="36"/>
          <w:szCs w:val="36"/>
          <w:lang w:val="ru-RU" w:eastAsia="ru-RU" w:bidi="ar-SA"/>
        </w:rPr>
        <w:pict>
          <v:shape id="_x0000_s1062" type="#_x0000_t32" style="position:absolute;left:0;text-align:left;margin-left:280.2pt;margin-top:165.9pt;width:62.25pt;height:28.5pt;flip:y;z-index:251679744" o:connectortype="straight">
            <v:stroke startarrow="block" endarrow="block"/>
            <v:shadow on="t" offset=",3pt" offset2=",2pt"/>
          </v:shape>
        </w:pict>
      </w:r>
      <w:r w:rsidR="008B4AA2">
        <w:rPr>
          <w:rFonts w:ascii="Times New Roman" w:hAnsi="Times New Roman" w:cs="Times New Roman"/>
          <w:b/>
          <w:noProof/>
          <w:color w:val="C00000"/>
          <w:sz w:val="36"/>
          <w:szCs w:val="36"/>
          <w:lang w:val="ru-RU" w:eastAsia="ru-RU" w:bidi="ar-SA"/>
        </w:rPr>
        <w:pict>
          <v:shape id="_x0000_s1061" type="#_x0000_t32" style="position:absolute;left:0;text-align:left;margin-left:114.45pt;margin-top:160.65pt;width:76.5pt;height:33.75pt;z-index:251678720" o:connectortype="straight">
            <v:stroke startarrow="block" endarrow="block"/>
            <v:shadow on="t" offset=",3pt" offset2=",2pt"/>
          </v:shape>
        </w:pict>
      </w:r>
      <w:r w:rsidR="008B4AA2">
        <w:rPr>
          <w:rFonts w:ascii="Times New Roman" w:hAnsi="Times New Roman" w:cs="Times New Roman"/>
          <w:b/>
          <w:noProof/>
          <w:color w:val="C00000"/>
          <w:sz w:val="36"/>
          <w:szCs w:val="36"/>
          <w:lang w:val="ru-RU" w:eastAsia="ru-RU" w:bidi="ar-SA"/>
        </w:rPr>
        <w:pict>
          <v:shape id="_x0000_s1060" type="#_x0000_t32" style="position:absolute;left:0;text-align:left;margin-left:292.95pt;margin-top:218.4pt;width:42pt;height:0;z-index:251677696" o:connectortype="straight">
            <v:stroke startarrow="block" endarrow="block"/>
            <v:shadow on="t" offset=",3pt" offset2=",2pt"/>
          </v:shape>
        </w:pict>
      </w:r>
      <w:r w:rsidR="008B4AA2">
        <w:rPr>
          <w:rFonts w:ascii="Times New Roman" w:hAnsi="Times New Roman" w:cs="Times New Roman"/>
          <w:b/>
          <w:noProof/>
          <w:color w:val="C00000"/>
          <w:sz w:val="36"/>
          <w:szCs w:val="36"/>
          <w:lang w:val="ru-RU" w:eastAsia="ru-RU" w:bidi="ar-SA"/>
        </w:rPr>
        <w:pict>
          <v:shape id="_x0000_s1059" type="#_x0000_t32" style="position:absolute;left:0;text-align:left;margin-left:109.2pt;margin-top:218.4pt;width:40.5pt;height:0;z-index:251676672" o:connectortype="straight">
            <v:stroke startarrow="block" endarrow="block"/>
            <v:shadow on="t" offset=",3pt" offset2=",2pt"/>
          </v:shape>
        </w:pict>
      </w:r>
      <w:r w:rsidR="008B4AA2">
        <w:rPr>
          <w:rFonts w:ascii="Times New Roman" w:hAnsi="Times New Roman" w:cs="Times New Roman"/>
          <w:b/>
          <w:noProof/>
          <w:color w:val="C00000"/>
          <w:sz w:val="36"/>
          <w:szCs w:val="36"/>
          <w:lang w:val="ru-RU" w:eastAsia="ru-RU" w:bidi="ar-SA"/>
        </w:rPr>
        <w:pict>
          <v:shape id="_x0000_s1057" type="#_x0000_t32" style="position:absolute;left:0;text-align:left;margin-left:217.95pt;margin-top:160.65pt;width:0;height:33.75pt;z-index:251675648" o:connectortype="straight">
            <v:stroke startarrow="block" endarrow="block"/>
            <v:shadow on="t" offset=",3pt" offset2=",2pt"/>
          </v:shape>
        </w:pict>
      </w:r>
      <w:r w:rsidR="008B4AA2">
        <w:rPr>
          <w:rFonts w:ascii="Times New Roman" w:hAnsi="Times New Roman" w:cs="Times New Roman"/>
          <w:b/>
          <w:noProof/>
          <w:color w:val="C00000"/>
          <w:sz w:val="36"/>
          <w:szCs w:val="36"/>
          <w:lang w:val="ru-RU" w:eastAsia="ru-RU" w:bidi="ar-SA"/>
        </w:rPr>
        <w:pict>
          <v:shape id="_x0000_s1048" type="#_x0000_t84" style="position:absolute;left:0;text-align:left;margin-left:-54.3pt;margin-top:403.65pt;width:123.75pt;height:68.25pt;z-index:251668480" fillcolor="#c6d9f1 [671]">
            <v:textbox>
              <w:txbxContent>
                <w:p w:rsidR="00E43D80" w:rsidRPr="0002754C" w:rsidRDefault="00E43D80" w:rsidP="00E43D80">
                  <w:pPr>
                    <w:spacing w:line="240" w:lineRule="auto"/>
                    <w:ind w:firstLine="0"/>
                    <w:jc w:val="center"/>
                    <w:rPr>
                      <w:lang w:val="ru-RU"/>
                    </w:rPr>
                  </w:pPr>
                  <w:r>
                    <w:rPr>
                      <w:lang w:val="ru-RU"/>
                    </w:rPr>
                    <w:t>Младшие воспитатели</w:t>
                  </w:r>
                </w:p>
              </w:txbxContent>
            </v:textbox>
          </v:shape>
        </w:pict>
      </w:r>
      <w:r w:rsidR="008B4AA2">
        <w:rPr>
          <w:rFonts w:ascii="Times New Roman" w:hAnsi="Times New Roman" w:cs="Times New Roman"/>
          <w:b/>
          <w:noProof/>
          <w:color w:val="C00000"/>
          <w:sz w:val="36"/>
          <w:szCs w:val="36"/>
          <w:lang w:val="ru-RU" w:eastAsia="ru-RU" w:bidi="ar-SA"/>
        </w:rPr>
        <w:pict>
          <v:shape id="_x0000_s1050" type="#_x0000_t84" style="position:absolute;left:0;text-align:left;margin-left:365.7pt;margin-top:420.15pt;width:123.75pt;height:68.25pt;z-index:251670528" fillcolor="#c6d9f1 [671]">
            <v:textbox>
              <w:txbxContent>
                <w:p w:rsidR="00E43D80" w:rsidRPr="0002754C" w:rsidRDefault="00E43D80" w:rsidP="00E43D80">
                  <w:pPr>
                    <w:spacing w:line="240" w:lineRule="auto"/>
                    <w:ind w:firstLine="0"/>
                    <w:jc w:val="center"/>
                    <w:rPr>
                      <w:lang w:val="ru-RU"/>
                    </w:rPr>
                  </w:pPr>
                  <w:r>
                    <w:rPr>
                      <w:lang w:val="ru-RU"/>
                    </w:rPr>
                    <w:t>Обслуживающий персонал</w:t>
                  </w:r>
                </w:p>
              </w:txbxContent>
            </v:textbox>
          </v:shape>
        </w:pict>
      </w:r>
      <w:r w:rsidR="008B4AA2">
        <w:rPr>
          <w:rFonts w:ascii="Times New Roman" w:hAnsi="Times New Roman" w:cs="Times New Roman"/>
          <w:b/>
          <w:noProof/>
          <w:color w:val="C00000"/>
          <w:sz w:val="36"/>
          <w:szCs w:val="36"/>
          <w:lang w:val="ru-RU" w:eastAsia="ru-RU" w:bidi="ar-SA"/>
        </w:rPr>
        <w:pict>
          <v:shape id="_x0000_s1047" type="#_x0000_t84" style="position:absolute;left:0;text-align:left;margin-left:230.7pt;margin-top:313.65pt;width:123.75pt;height:68.25pt;z-index:251667456" fillcolor="#c6d9f1 [671]">
            <v:textbox>
              <w:txbxContent>
                <w:p w:rsidR="00E43D80" w:rsidRPr="0002754C" w:rsidRDefault="00E43D80" w:rsidP="00E43D80">
                  <w:pPr>
                    <w:spacing w:line="240" w:lineRule="auto"/>
                    <w:ind w:firstLine="0"/>
                    <w:jc w:val="center"/>
                    <w:rPr>
                      <w:lang w:val="ru-RU"/>
                    </w:rPr>
                  </w:pPr>
                  <w:r>
                    <w:rPr>
                      <w:lang w:val="ru-RU"/>
                    </w:rPr>
                    <w:t>специалисты</w:t>
                  </w:r>
                </w:p>
              </w:txbxContent>
            </v:textbox>
          </v:shape>
        </w:pict>
      </w:r>
      <w:r w:rsidR="008B4AA2">
        <w:rPr>
          <w:rFonts w:ascii="Times New Roman" w:hAnsi="Times New Roman" w:cs="Times New Roman"/>
          <w:b/>
          <w:noProof/>
          <w:color w:val="C00000"/>
          <w:sz w:val="36"/>
          <w:szCs w:val="36"/>
          <w:lang w:val="ru-RU" w:eastAsia="ru-RU" w:bidi="ar-SA"/>
        </w:rPr>
        <w:pict>
          <v:shape id="_x0000_s1046" type="#_x0000_t84" style="position:absolute;left:0;text-align:left;margin-left:94.2pt;margin-top:313.65pt;width:123.75pt;height:68.25pt;z-index:251666432" fillcolor="#c6d9f1 [671]">
            <v:textbox>
              <w:txbxContent>
                <w:p w:rsidR="00E43D80" w:rsidRPr="0002754C" w:rsidRDefault="00E43D80" w:rsidP="00E43D80">
                  <w:pPr>
                    <w:spacing w:line="240" w:lineRule="auto"/>
                    <w:ind w:firstLine="0"/>
                    <w:jc w:val="center"/>
                    <w:rPr>
                      <w:lang w:val="ru-RU"/>
                    </w:rPr>
                  </w:pPr>
                  <w:r>
                    <w:rPr>
                      <w:lang w:val="ru-RU"/>
                    </w:rPr>
                    <w:t>воспитатели</w:t>
                  </w:r>
                </w:p>
              </w:txbxContent>
            </v:textbox>
          </v:shape>
        </w:pict>
      </w:r>
      <w:r w:rsidR="008B4AA2">
        <w:rPr>
          <w:rFonts w:ascii="Times New Roman" w:hAnsi="Times New Roman" w:cs="Times New Roman"/>
          <w:b/>
          <w:noProof/>
          <w:color w:val="C00000"/>
          <w:sz w:val="36"/>
          <w:szCs w:val="36"/>
          <w:lang w:val="ru-RU" w:eastAsia="ru-RU" w:bidi="ar-SA"/>
        </w:rPr>
        <w:pict>
          <v:shape id="_x0000_s1045" type="#_x0000_t84" style="position:absolute;left:0;text-align:left;margin-left:-58.05pt;margin-top:283.65pt;width:123.75pt;height:68.25pt;z-index:251665408" fillcolor="#c6d9f1 [671]">
            <v:textbox>
              <w:txbxContent>
                <w:p w:rsidR="00E43D80" w:rsidRPr="0002754C" w:rsidRDefault="00E43D80" w:rsidP="00E43D80">
                  <w:pPr>
                    <w:spacing w:line="240" w:lineRule="auto"/>
                    <w:ind w:firstLine="0"/>
                    <w:jc w:val="center"/>
                    <w:rPr>
                      <w:lang w:val="ru-RU"/>
                    </w:rPr>
                  </w:pPr>
                  <w:r>
                    <w:rPr>
                      <w:lang w:val="ru-RU"/>
                    </w:rPr>
                    <w:t>Старшая медсестра</w:t>
                  </w:r>
                </w:p>
              </w:txbxContent>
            </v:textbox>
          </v:shape>
        </w:pict>
      </w:r>
      <w:r w:rsidR="008B4AA2">
        <w:rPr>
          <w:rFonts w:ascii="Times New Roman" w:hAnsi="Times New Roman" w:cs="Times New Roman"/>
          <w:b/>
          <w:noProof/>
          <w:color w:val="C00000"/>
          <w:sz w:val="36"/>
          <w:szCs w:val="36"/>
          <w:lang w:val="ru-RU" w:eastAsia="ru-RU" w:bidi="ar-SA"/>
        </w:rPr>
        <w:pict>
          <v:shape id="_x0000_s1049" type="#_x0000_t84" style="position:absolute;left:0;text-align:left;margin-left:375.45pt;margin-top:304.65pt;width:123.75pt;height:68.25pt;z-index:251669504" fillcolor="#c6d9f1 [671]">
            <v:textbox>
              <w:txbxContent>
                <w:p w:rsidR="00E43D80" w:rsidRPr="0002754C" w:rsidRDefault="00E43D80" w:rsidP="00E43D80">
                  <w:pPr>
                    <w:spacing w:line="240" w:lineRule="auto"/>
                    <w:ind w:firstLine="0"/>
                    <w:jc w:val="center"/>
                    <w:rPr>
                      <w:lang w:val="ru-RU"/>
                    </w:rPr>
                  </w:pPr>
                  <w:r>
                    <w:rPr>
                      <w:lang w:val="ru-RU"/>
                    </w:rPr>
                    <w:t>Заместитель заведующего по АХЧ</w:t>
                  </w:r>
                </w:p>
              </w:txbxContent>
            </v:textbox>
          </v:shape>
        </w:pict>
      </w:r>
      <w:r w:rsidR="008B4AA2">
        <w:rPr>
          <w:rFonts w:ascii="Times New Roman" w:hAnsi="Times New Roman" w:cs="Times New Roman"/>
          <w:b/>
          <w:noProof/>
          <w:color w:val="C00000"/>
          <w:sz w:val="36"/>
          <w:szCs w:val="36"/>
          <w:lang w:val="ru-RU" w:eastAsia="ru-RU" w:bidi="ar-SA"/>
        </w:rPr>
        <w:pict>
          <v:shape id="_x0000_s1044" type="#_x0000_t84" style="position:absolute;left:0;text-align:left;margin-left:342.45pt;margin-top:194.4pt;width:123.75pt;height:68.25pt;z-index:251664384" fillcolor="#c6d9f1 [671]">
            <v:textbox>
              <w:txbxContent>
                <w:p w:rsidR="0002754C" w:rsidRPr="0002754C" w:rsidRDefault="0002754C" w:rsidP="0002754C">
                  <w:pPr>
                    <w:spacing w:line="240" w:lineRule="auto"/>
                    <w:ind w:firstLine="0"/>
                    <w:jc w:val="center"/>
                    <w:rPr>
                      <w:lang w:val="ru-RU"/>
                    </w:rPr>
                  </w:pPr>
                  <w:r>
                    <w:rPr>
                      <w:lang w:val="ru-RU"/>
                    </w:rPr>
                    <w:t xml:space="preserve">Заместитель заведующего по </w:t>
                  </w:r>
                  <w:proofErr w:type="spellStart"/>
                  <w:r>
                    <w:rPr>
                      <w:lang w:val="ru-RU"/>
                    </w:rPr>
                    <w:t>воспит.-обр.работе</w:t>
                  </w:r>
                  <w:proofErr w:type="spellEnd"/>
                </w:p>
              </w:txbxContent>
            </v:textbox>
          </v:shape>
        </w:pict>
      </w:r>
      <w:r w:rsidR="008B4AA2">
        <w:rPr>
          <w:rFonts w:ascii="Times New Roman" w:hAnsi="Times New Roman" w:cs="Times New Roman"/>
          <w:b/>
          <w:noProof/>
          <w:color w:val="C00000"/>
          <w:sz w:val="36"/>
          <w:szCs w:val="36"/>
          <w:lang w:val="ru-RU" w:eastAsia="ru-RU" w:bidi="ar-SA"/>
        </w:rPr>
        <w:pict>
          <v:shape id="_x0000_s1042" type="#_x0000_t84" style="position:absolute;left:0;text-align:left;margin-left:156.45pt;margin-top:194.4pt;width:123.75pt;height:68.25pt;z-index:251662336" fillcolor="#c6d9f1 [671]">
            <v:textbox>
              <w:txbxContent>
                <w:p w:rsidR="0002754C" w:rsidRPr="0002754C" w:rsidRDefault="0002754C" w:rsidP="0002754C">
                  <w:pPr>
                    <w:spacing w:line="240" w:lineRule="auto"/>
                    <w:ind w:firstLine="0"/>
                    <w:jc w:val="center"/>
                    <w:rPr>
                      <w:lang w:val="ru-RU"/>
                    </w:rPr>
                  </w:pPr>
                  <w:r>
                    <w:rPr>
                      <w:lang w:val="ru-RU"/>
                    </w:rPr>
                    <w:t>Заведующий</w:t>
                  </w:r>
                </w:p>
              </w:txbxContent>
            </v:textbox>
          </v:shape>
        </w:pict>
      </w:r>
      <w:r w:rsidR="008B4AA2">
        <w:rPr>
          <w:rFonts w:ascii="Times New Roman" w:hAnsi="Times New Roman" w:cs="Times New Roman"/>
          <w:b/>
          <w:noProof/>
          <w:color w:val="C00000"/>
          <w:sz w:val="36"/>
          <w:szCs w:val="36"/>
          <w:lang w:val="ru-RU" w:eastAsia="ru-RU" w:bidi="ar-SA"/>
        </w:rPr>
        <w:pict>
          <v:shape id="_x0000_s1043" type="#_x0000_t84" style="position:absolute;left:0;text-align:left;margin-left:-20.55pt;margin-top:186.15pt;width:123.75pt;height:68.25pt;z-index:251663360" fillcolor="#c6d9f1 [671]">
            <v:textbox>
              <w:txbxContent>
                <w:p w:rsidR="0002754C" w:rsidRPr="0002754C" w:rsidRDefault="0002754C" w:rsidP="0002754C">
                  <w:pPr>
                    <w:spacing w:line="240" w:lineRule="auto"/>
                    <w:ind w:firstLine="0"/>
                    <w:jc w:val="center"/>
                    <w:rPr>
                      <w:lang w:val="ru-RU"/>
                    </w:rPr>
                  </w:pPr>
                  <w:r>
                    <w:rPr>
                      <w:lang w:val="ru-RU"/>
                    </w:rPr>
                    <w:t>Старший воспитатель</w:t>
                  </w:r>
                </w:p>
              </w:txbxContent>
            </v:textbox>
          </v:shape>
        </w:pict>
      </w:r>
      <w:r w:rsidR="008B4AA2">
        <w:rPr>
          <w:rFonts w:ascii="Times New Roman" w:hAnsi="Times New Roman" w:cs="Times New Roman"/>
          <w:b/>
          <w:noProof/>
          <w:color w:val="C00000"/>
          <w:sz w:val="36"/>
          <w:szCs w:val="36"/>
          <w:lang w:val="ru-RU" w:eastAsia="ru-RU" w:bidi="ar-SA"/>
        </w:rPr>
        <w:pict>
          <v:shape id="_x0000_s1041" type="#_x0000_t84" style="position:absolute;left:0;text-align:left;margin-left:342.45pt;margin-top:97.65pt;width:123.75pt;height:68.25pt;z-index:251661312" fillcolor="#c6d9f1 [671]">
            <v:textbox>
              <w:txbxContent>
                <w:p w:rsidR="0002754C" w:rsidRPr="0002754C" w:rsidRDefault="0002754C" w:rsidP="0002754C">
                  <w:pPr>
                    <w:spacing w:line="240" w:lineRule="auto"/>
                    <w:ind w:firstLine="0"/>
                    <w:jc w:val="center"/>
                    <w:rPr>
                      <w:lang w:val="ru-RU"/>
                    </w:rPr>
                  </w:pPr>
                  <w:r>
                    <w:rPr>
                      <w:lang w:val="ru-RU"/>
                    </w:rPr>
                    <w:t>Профсоюзный комитет</w:t>
                  </w:r>
                </w:p>
              </w:txbxContent>
            </v:textbox>
          </v:shape>
        </w:pict>
      </w:r>
      <w:r w:rsidR="008B4AA2">
        <w:rPr>
          <w:rFonts w:ascii="Times New Roman" w:hAnsi="Times New Roman" w:cs="Times New Roman"/>
          <w:b/>
          <w:noProof/>
          <w:color w:val="C00000"/>
          <w:sz w:val="36"/>
          <w:szCs w:val="36"/>
          <w:lang w:val="ru-RU" w:eastAsia="ru-RU" w:bidi="ar-SA"/>
        </w:rPr>
        <w:pict>
          <v:shape id="_x0000_s1040" type="#_x0000_t84" style="position:absolute;left:0;text-align:left;margin-left:161.7pt;margin-top:92.4pt;width:123.75pt;height:68.25pt;z-index:251660288" fillcolor="#c6d9f1 [671]">
            <v:textbox>
              <w:txbxContent>
                <w:p w:rsidR="0002754C" w:rsidRPr="0002754C" w:rsidRDefault="0002754C" w:rsidP="0002754C">
                  <w:pPr>
                    <w:spacing w:line="240" w:lineRule="auto"/>
                    <w:ind w:firstLine="0"/>
                    <w:jc w:val="center"/>
                    <w:rPr>
                      <w:lang w:val="ru-RU"/>
                    </w:rPr>
                  </w:pPr>
                  <w:r>
                    <w:rPr>
                      <w:lang w:val="ru-RU"/>
                    </w:rPr>
                    <w:t>Педагогический совет</w:t>
                  </w:r>
                </w:p>
              </w:txbxContent>
            </v:textbox>
          </v:shape>
        </w:pict>
      </w:r>
      <w:r w:rsidR="008B4AA2">
        <w:rPr>
          <w:rFonts w:ascii="Times New Roman" w:hAnsi="Times New Roman" w:cs="Times New Roman"/>
          <w:b/>
          <w:noProof/>
          <w:color w:val="C00000"/>
          <w:sz w:val="36"/>
          <w:szCs w:val="36"/>
          <w:lang w:val="ru-RU" w:eastAsia="ru-RU" w:bidi="ar-SA"/>
        </w:rPr>
        <w:pict>
          <v:shape id="_x0000_s1039" type="#_x0000_t84" style="position:absolute;left:0;text-align:left;margin-left:-14.55pt;margin-top:92.4pt;width:123.75pt;height:68.25pt;z-index:251659264" fillcolor="#c6d9f1 [671]">
            <v:textbox>
              <w:txbxContent>
                <w:p w:rsidR="0002754C" w:rsidRPr="0002754C" w:rsidRDefault="0002754C" w:rsidP="0002754C">
                  <w:pPr>
                    <w:spacing w:line="240" w:lineRule="auto"/>
                    <w:ind w:firstLine="0"/>
                    <w:jc w:val="center"/>
                    <w:rPr>
                      <w:lang w:val="ru-RU"/>
                    </w:rPr>
                  </w:pPr>
                  <w:r>
                    <w:rPr>
                      <w:lang w:val="ru-RU"/>
                    </w:rPr>
                    <w:t>Наблюдательный совет</w:t>
                  </w:r>
                </w:p>
              </w:txbxContent>
            </v:textbox>
          </v:shape>
        </w:pict>
      </w:r>
      <w:r w:rsidR="008B4AA2">
        <w:rPr>
          <w:rFonts w:ascii="Times New Roman" w:hAnsi="Times New Roman" w:cs="Times New Roman"/>
          <w:b/>
          <w:noProof/>
          <w:color w:val="C00000"/>
          <w:sz w:val="36"/>
          <w:szCs w:val="36"/>
          <w:lang w:val="ru-RU" w:eastAsia="ru-RU" w:bidi="ar-SA"/>
        </w:rPr>
        <w:pict>
          <v:shape id="_x0000_s1051" type="#_x0000_t84" style="position:absolute;left:0;text-align:left;margin-left:156.45pt;margin-top:444.9pt;width:2in;height:81pt;z-index:251671552" fillcolor="#c6d9f1 [671]">
            <v:textbox>
              <w:txbxContent>
                <w:p w:rsidR="00E43D80" w:rsidRDefault="00E43D80" w:rsidP="00E43D80">
                  <w:pPr>
                    <w:spacing w:after="0" w:line="240" w:lineRule="auto"/>
                    <w:ind w:firstLine="0"/>
                    <w:jc w:val="center"/>
                    <w:rPr>
                      <w:lang w:val="ru-RU"/>
                    </w:rPr>
                  </w:pPr>
                  <w:r>
                    <w:rPr>
                      <w:lang w:val="ru-RU"/>
                    </w:rPr>
                    <w:t>Дети</w:t>
                  </w:r>
                </w:p>
                <w:p w:rsidR="00E43D80" w:rsidRPr="0002754C" w:rsidRDefault="00E43D80" w:rsidP="00E43D80">
                  <w:pPr>
                    <w:spacing w:after="0" w:line="240" w:lineRule="auto"/>
                    <w:ind w:firstLine="0"/>
                    <w:rPr>
                      <w:lang w:val="ru-RU"/>
                    </w:rPr>
                  </w:pPr>
                  <w:r>
                    <w:rPr>
                      <w:lang w:val="ru-RU"/>
                    </w:rPr>
                    <w:t>Родители (законные представители</w:t>
                  </w:r>
                </w:p>
              </w:txbxContent>
            </v:textbox>
          </v:shape>
        </w:pict>
      </w:r>
    </w:p>
    <w:sectPr w:rsidR="000952C5" w:rsidRPr="000952C5" w:rsidSect="00FD57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0952C5"/>
    <w:rsid w:val="0002754C"/>
    <w:rsid w:val="000952C5"/>
    <w:rsid w:val="00210A91"/>
    <w:rsid w:val="00236DBF"/>
    <w:rsid w:val="00246967"/>
    <w:rsid w:val="003A69E6"/>
    <w:rsid w:val="00687443"/>
    <w:rsid w:val="0082677F"/>
    <w:rsid w:val="008B4AA2"/>
    <w:rsid w:val="008C78DA"/>
    <w:rsid w:val="00A157A2"/>
    <w:rsid w:val="00A638B6"/>
    <w:rsid w:val="00AF0A99"/>
    <w:rsid w:val="00B02C0C"/>
    <w:rsid w:val="00B154D1"/>
    <w:rsid w:val="00D45A75"/>
    <w:rsid w:val="00D74F0B"/>
    <w:rsid w:val="00E43D80"/>
    <w:rsid w:val="00EB74E9"/>
    <w:rsid w:val="00FD57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 fillcolor="none [671]">
      <v:fill color="none [671]"/>
    </o:shapedefaults>
    <o:shapelayout v:ext="edit">
      <o:idmap v:ext="edit" data="1"/>
      <o:rules v:ext="edit">
        <o:r id="V:Rule28" type="connector" idref="#_x0000_s1070"/>
        <o:r id="V:Rule29" type="connector" idref="#_x0000_s1079"/>
        <o:r id="V:Rule30" type="connector" idref="#_x0000_s1080"/>
        <o:r id="V:Rule31" type="connector" idref="#_x0000_s1069"/>
        <o:r id="V:Rule33" type="connector" idref="#_x0000_s1068"/>
        <o:r id="V:Rule34" type="connector" idref="#_x0000_s1082"/>
        <o:r id="V:Rule35" type="connector" idref="#_x0000_s1071"/>
        <o:r id="V:Rule36" type="connector" idref="#_x0000_s1055"/>
        <o:r id="V:Rule37" type="connector" idref="#_x0000_s1063"/>
        <o:r id="V:Rule38" type="connector" idref="#_x0000_s1078"/>
        <o:r id="V:Rule39" type="connector" idref="#_x0000_s1054"/>
        <o:r id="V:Rule40" type="connector" idref="#_x0000_s1072"/>
        <o:r id="V:Rule41" type="connector" idref="#_x0000_s1081"/>
        <o:r id="V:Rule42" type="connector" idref="#_x0000_s1064"/>
        <o:r id="V:Rule43" type="connector" idref="#_x0000_s1075"/>
        <o:r id="V:Rule44" type="connector" idref="#_x0000_s1059"/>
        <o:r id="V:Rule45" type="connector" idref="#_x0000_s1074"/>
        <o:r id="V:Rule46" type="connector" idref="#_x0000_s1060"/>
        <o:r id="V:Rule47" type="connector" idref="#_x0000_s1065"/>
        <o:r id="V:Rule48" type="connector" idref="#_x0000_s1062"/>
        <o:r id="V:Rule49" type="connector" idref="#_x0000_s1076"/>
        <o:r id="V:Rule50" type="connector" idref="#_x0000_s1057"/>
        <o:r id="V:Rule51" type="connector" idref="#_x0000_s1067"/>
        <o:r id="V:Rule52" type="connector" idref="#_x0000_s1066"/>
        <o:r id="V:Rule53" type="connector" idref="#_x0000_s1061"/>
        <o:r id="V:Rule54" type="connector" idref="#_x0000_s1077"/>
        <o:r id="V:Rule56" type="connector" idref="#_x0000_s1084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after="240" w:line="480" w:lineRule="auto"/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52C5"/>
  </w:style>
  <w:style w:type="paragraph" w:styleId="1">
    <w:name w:val="heading 1"/>
    <w:basedOn w:val="a"/>
    <w:next w:val="a"/>
    <w:link w:val="10"/>
    <w:uiPriority w:val="9"/>
    <w:qFormat/>
    <w:rsid w:val="000952C5"/>
    <w:pPr>
      <w:spacing w:before="600" w:after="0" w:line="360" w:lineRule="auto"/>
      <w:ind w:firstLine="0"/>
      <w:outlineLvl w:val="0"/>
    </w:pPr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0952C5"/>
    <w:pPr>
      <w:spacing w:before="320" w:after="0" w:line="360" w:lineRule="auto"/>
      <w:ind w:firstLine="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0952C5"/>
    <w:pPr>
      <w:spacing w:before="320" w:after="0" w:line="360" w:lineRule="auto"/>
      <w:ind w:firstLine="0"/>
      <w:outlineLvl w:val="2"/>
    </w:pPr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0952C5"/>
    <w:pPr>
      <w:spacing w:before="280" w:after="0" w:line="360" w:lineRule="auto"/>
      <w:ind w:firstLine="0"/>
      <w:outlineLvl w:val="3"/>
    </w:pPr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paragraph" w:styleId="5">
    <w:name w:val="heading 5"/>
    <w:basedOn w:val="a"/>
    <w:next w:val="a"/>
    <w:link w:val="50"/>
    <w:uiPriority w:val="9"/>
    <w:unhideWhenUsed/>
    <w:qFormat/>
    <w:rsid w:val="000952C5"/>
    <w:pPr>
      <w:spacing w:before="280" w:after="0" w:line="360" w:lineRule="auto"/>
      <w:ind w:firstLine="0"/>
      <w:outlineLvl w:val="4"/>
    </w:pPr>
    <w:rPr>
      <w:rFonts w:asciiTheme="majorHAnsi" w:eastAsiaTheme="majorEastAsia" w:hAnsiTheme="majorHAnsi" w:cstheme="majorBidi"/>
      <w:b/>
      <w:bCs/>
      <w:i/>
      <w:iCs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952C5"/>
    <w:pPr>
      <w:spacing w:before="280" w:after="80" w:line="360" w:lineRule="auto"/>
      <w:ind w:firstLine="0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952C5"/>
    <w:pPr>
      <w:spacing w:before="280" w:after="0" w:line="360" w:lineRule="auto"/>
      <w:ind w:firstLine="0"/>
      <w:outlineLvl w:val="6"/>
    </w:pPr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952C5"/>
    <w:pPr>
      <w:spacing w:before="280" w:after="0" w:line="360" w:lineRule="auto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952C5"/>
    <w:pPr>
      <w:spacing w:before="280" w:after="0" w:line="360" w:lineRule="auto"/>
      <w:ind w:firstLine="0"/>
      <w:outlineLvl w:val="8"/>
    </w:pPr>
    <w:rPr>
      <w:rFonts w:asciiTheme="majorHAnsi" w:eastAsiaTheme="majorEastAsia" w:hAnsiTheme="majorHAnsi" w:cstheme="majorBidi"/>
      <w:i/>
      <w:i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952C5"/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0952C5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0952C5"/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0952C5"/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rsid w:val="000952C5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60">
    <w:name w:val="Заголовок 6 Знак"/>
    <w:basedOn w:val="a0"/>
    <w:link w:val="6"/>
    <w:uiPriority w:val="9"/>
    <w:semiHidden/>
    <w:rsid w:val="000952C5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70">
    <w:name w:val="Заголовок 7 Знак"/>
    <w:basedOn w:val="a0"/>
    <w:link w:val="7"/>
    <w:uiPriority w:val="9"/>
    <w:semiHidden/>
    <w:rsid w:val="000952C5"/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0952C5"/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0952C5"/>
    <w:rPr>
      <w:rFonts w:asciiTheme="majorHAnsi" w:eastAsiaTheme="majorEastAsia" w:hAnsiTheme="majorHAnsi" w:cstheme="majorBidi"/>
      <w:i/>
      <w:iCs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0952C5"/>
    <w:rPr>
      <w:b/>
      <w:bCs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0952C5"/>
    <w:pPr>
      <w:spacing w:line="240" w:lineRule="auto"/>
      <w:ind w:firstLine="0"/>
    </w:pPr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character" w:customStyle="1" w:styleId="a5">
    <w:name w:val="Название Знак"/>
    <w:basedOn w:val="a0"/>
    <w:link w:val="a4"/>
    <w:uiPriority w:val="10"/>
    <w:rsid w:val="000952C5"/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paragraph" w:styleId="a6">
    <w:name w:val="Subtitle"/>
    <w:basedOn w:val="a"/>
    <w:next w:val="a"/>
    <w:link w:val="a7"/>
    <w:uiPriority w:val="11"/>
    <w:qFormat/>
    <w:rsid w:val="000952C5"/>
    <w:pPr>
      <w:spacing w:after="320"/>
      <w:jc w:val="right"/>
    </w:pPr>
    <w:rPr>
      <w:i/>
      <w:iCs/>
      <w:color w:val="808080" w:themeColor="text1" w:themeTint="7F"/>
      <w:spacing w:val="10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0952C5"/>
    <w:rPr>
      <w:i/>
      <w:iCs/>
      <w:color w:val="808080" w:themeColor="text1" w:themeTint="7F"/>
      <w:spacing w:val="10"/>
      <w:sz w:val="24"/>
      <w:szCs w:val="24"/>
    </w:rPr>
  </w:style>
  <w:style w:type="character" w:styleId="a8">
    <w:name w:val="Strong"/>
    <w:basedOn w:val="a0"/>
    <w:uiPriority w:val="22"/>
    <w:qFormat/>
    <w:rsid w:val="000952C5"/>
    <w:rPr>
      <w:b/>
      <w:bCs/>
      <w:spacing w:val="0"/>
    </w:rPr>
  </w:style>
  <w:style w:type="character" w:styleId="a9">
    <w:name w:val="Emphasis"/>
    <w:uiPriority w:val="20"/>
    <w:qFormat/>
    <w:rsid w:val="000952C5"/>
    <w:rPr>
      <w:b/>
      <w:bCs/>
      <w:i/>
      <w:iCs/>
      <w:color w:val="auto"/>
    </w:rPr>
  </w:style>
  <w:style w:type="paragraph" w:styleId="aa">
    <w:name w:val="No Spacing"/>
    <w:basedOn w:val="a"/>
    <w:link w:val="ab"/>
    <w:uiPriority w:val="1"/>
    <w:qFormat/>
    <w:rsid w:val="000952C5"/>
    <w:pPr>
      <w:spacing w:after="0" w:line="240" w:lineRule="auto"/>
      <w:ind w:firstLine="0"/>
    </w:pPr>
  </w:style>
  <w:style w:type="paragraph" w:styleId="ac">
    <w:name w:val="List Paragraph"/>
    <w:basedOn w:val="a"/>
    <w:uiPriority w:val="34"/>
    <w:qFormat/>
    <w:rsid w:val="000952C5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0952C5"/>
    <w:rPr>
      <w:color w:val="5A5A5A" w:themeColor="text1" w:themeTint="A5"/>
    </w:rPr>
  </w:style>
  <w:style w:type="character" w:customStyle="1" w:styleId="22">
    <w:name w:val="Цитата 2 Знак"/>
    <w:basedOn w:val="a0"/>
    <w:link w:val="21"/>
    <w:uiPriority w:val="29"/>
    <w:rsid w:val="000952C5"/>
    <w:rPr>
      <w:rFonts w:asciiTheme="minorHAnsi"/>
      <w:color w:val="5A5A5A" w:themeColor="text1" w:themeTint="A5"/>
    </w:rPr>
  </w:style>
  <w:style w:type="paragraph" w:styleId="ad">
    <w:name w:val="Intense Quote"/>
    <w:basedOn w:val="a"/>
    <w:next w:val="a"/>
    <w:link w:val="ae"/>
    <w:uiPriority w:val="30"/>
    <w:qFormat/>
    <w:rsid w:val="000952C5"/>
    <w:pPr>
      <w:spacing w:before="320" w:after="480" w:line="240" w:lineRule="auto"/>
      <w:ind w:left="720" w:right="720" w:firstLine="0"/>
      <w:jc w:val="center"/>
    </w:pPr>
    <w:rPr>
      <w:rFonts w:asciiTheme="majorHAnsi" w:eastAsiaTheme="majorEastAsia" w:hAnsiTheme="majorHAnsi" w:cstheme="majorBidi"/>
      <w:i/>
      <w:iCs/>
      <w:sz w:val="20"/>
      <w:szCs w:val="20"/>
    </w:rPr>
  </w:style>
  <w:style w:type="character" w:customStyle="1" w:styleId="ae">
    <w:name w:val="Выделенная цитата Знак"/>
    <w:basedOn w:val="a0"/>
    <w:link w:val="ad"/>
    <w:uiPriority w:val="30"/>
    <w:rsid w:val="000952C5"/>
    <w:rPr>
      <w:rFonts w:asciiTheme="majorHAnsi" w:eastAsiaTheme="majorEastAsia" w:hAnsiTheme="majorHAnsi" w:cstheme="majorBidi"/>
      <w:i/>
      <w:iCs/>
      <w:sz w:val="20"/>
      <w:szCs w:val="20"/>
    </w:rPr>
  </w:style>
  <w:style w:type="character" w:styleId="af">
    <w:name w:val="Subtle Emphasis"/>
    <w:uiPriority w:val="19"/>
    <w:qFormat/>
    <w:rsid w:val="000952C5"/>
    <w:rPr>
      <w:i/>
      <w:iCs/>
      <w:color w:val="5A5A5A" w:themeColor="text1" w:themeTint="A5"/>
    </w:rPr>
  </w:style>
  <w:style w:type="character" w:styleId="af0">
    <w:name w:val="Intense Emphasis"/>
    <w:uiPriority w:val="21"/>
    <w:qFormat/>
    <w:rsid w:val="000952C5"/>
    <w:rPr>
      <w:b/>
      <w:bCs/>
      <w:i/>
      <w:iCs/>
      <w:color w:val="auto"/>
      <w:u w:val="single"/>
    </w:rPr>
  </w:style>
  <w:style w:type="character" w:styleId="af1">
    <w:name w:val="Subtle Reference"/>
    <w:uiPriority w:val="31"/>
    <w:qFormat/>
    <w:rsid w:val="000952C5"/>
    <w:rPr>
      <w:smallCaps/>
    </w:rPr>
  </w:style>
  <w:style w:type="character" w:styleId="af2">
    <w:name w:val="Intense Reference"/>
    <w:uiPriority w:val="32"/>
    <w:qFormat/>
    <w:rsid w:val="000952C5"/>
    <w:rPr>
      <w:b/>
      <w:bCs/>
      <w:smallCaps/>
      <w:color w:val="auto"/>
    </w:rPr>
  </w:style>
  <w:style w:type="character" w:styleId="af3">
    <w:name w:val="Book Title"/>
    <w:uiPriority w:val="33"/>
    <w:qFormat/>
    <w:rsid w:val="000952C5"/>
    <w:rPr>
      <w:rFonts w:asciiTheme="majorHAnsi" w:eastAsiaTheme="majorEastAsia" w:hAnsiTheme="majorHAnsi" w:cstheme="majorBidi"/>
      <w:b/>
      <w:bCs/>
      <w:smallCaps/>
      <w:color w:val="auto"/>
      <w:u w:val="single"/>
    </w:rPr>
  </w:style>
  <w:style w:type="paragraph" w:styleId="af4">
    <w:name w:val="TOC Heading"/>
    <w:basedOn w:val="1"/>
    <w:next w:val="a"/>
    <w:uiPriority w:val="39"/>
    <w:semiHidden/>
    <w:unhideWhenUsed/>
    <w:qFormat/>
    <w:rsid w:val="000952C5"/>
    <w:pPr>
      <w:outlineLvl w:val="9"/>
    </w:pPr>
  </w:style>
  <w:style w:type="paragraph" w:styleId="af5">
    <w:name w:val="Balloon Text"/>
    <w:basedOn w:val="a"/>
    <w:link w:val="af6"/>
    <w:uiPriority w:val="99"/>
    <w:semiHidden/>
    <w:unhideWhenUsed/>
    <w:rsid w:val="000952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0952C5"/>
    <w:rPr>
      <w:rFonts w:ascii="Tahoma" w:hAnsi="Tahoma" w:cs="Tahoma"/>
      <w:sz w:val="16"/>
      <w:szCs w:val="16"/>
    </w:rPr>
  </w:style>
  <w:style w:type="character" w:customStyle="1" w:styleId="ab">
    <w:name w:val="Без интервала Знак"/>
    <w:basedOn w:val="a0"/>
    <w:link w:val="aa"/>
    <w:uiPriority w:val="1"/>
    <w:rsid w:val="0002754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334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1889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93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460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802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10395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6D2CF1F-6184-41B5-8BDE-AA1C2FC4A1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17</Words>
  <Characters>102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Алёна</dc:creator>
  <cp:keywords/>
  <dc:description/>
  <cp:lastModifiedBy>Алёна</cp:lastModifiedBy>
  <cp:revision>5</cp:revision>
  <dcterms:created xsi:type="dcterms:W3CDTF">2015-11-13T18:02:00Z</dcterms:created>
  <dcterms:modified xsi:type="dcterms:W3CDTF">2015-11-13T20:36:00Z</dcterms:modified>
</cp:coreProperties>
</file>